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 xml:space="preserve">FONDAZIONE  CATERINA  BRANCIFORTI  </w:t>
      </w:r>
      <w:proofErr w:type="spellStart"/>
      <w:r>
        <w:t>DI</w:t>
      </w:r>
      <w:proofErr w:type="spellEnd"/>
    </w:p>
    <w:p w:rsidR="00927CE1" w:rsidRDefault="00927CE1" w:rsidP="00927CE1">
      <w:pPr>
        <w:pStyle w:val="Titolo"/>
        <w:tabs>
          <w:tab w:val="left" w:pos="6628"/>
          <w:tab w:val="left" w:pos="7391"/>
        </w:tabs>
        <w:ind w:left="0"/>
        <w:jc w:val="center"/>
      </w:pPr>
      <w:r>
        <w:t>MAZZARINO</w:t>
      </w:r>
    </w:p>
    <w:p w:rsid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0C6E86" w:rsidP="00927CE1">
      <w:pPr>
        <w:pStyle w:val="Corpodeltesto"/>
        <w:ind w:left="0"/>
        <w:rPr>
          <w:b/>
          <w:sz w:val="24"/>
          <w:szCs w:val="24"/>
        </w:rPr>
      </w:pPr>
      <w:r w:rsidRPr="000C6E86">
        <w:rPr>
          <w:b/>
          <w:sz w:val="24"/>
          <w:szCs w:val="24"/>
        </w:rPr>
        <w:t>Allegato “A”</w:t>
      </w:r>
    </w:p>
    <w:p w:rsidR="000C6E86" w:rsidRPr="000C6E86" w:rsidRDefault="000C6E86" w:rsidP="00927CE1">
      <w:pPr>
        <w:pStyle w:val="Corpodeltesto"/>
        <w:ind w:left="0"/>
        <w:rPr>
          <w:b/>
          <w:sz w:val="24"/>
          <w:szCs w:val="24"/>
        </w:rPr>
      </w:pPr>
    </w:p>
    <w:p w:rsidR="00927CE1" w:rsidRDefault="00927CE1" w:rsidP="00927CE1">
      <w:pPr>
        <w:pStyle w:val="Titolo1"/>
        <w:spacing w:line="360" w:lineRule="auto"/>
        <w:ind w:left="112" w:right="1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GARA AD EVIDENZA PUBBLICA PER LA CONCESSIONE IN AFFITTO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ALCUNI TERRENI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PROPRIETA’ DELLA FONDAZIONE CATERINA BRANCIFORTI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MAZZARINO AL SOLO SCOPO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COLTIVAZIONE AGRICOLA</w:t>
      </w:r>
    </w:p>
    <w:p w:rsidR="00927CE1" w:rsidRDefault="00927CE1" w:rsidP="00927CE1">
      <w:pPr>
        <w:pStyle w:val="Corpodeltesto"/>
        <w:spacing w:before="1" w:line="360" w:lineRule="auto"/>
        <w:ind w:left="0"/>
        <w:rPr>
          <w:b/>
          <w:sz w:val="24"/>
          <w:szCs w:val="24"/>
        </w:rPr>
      </w:pPr>
    </w:p>
    <w:p w:rsidR="00927CE1" w:rsidRDefault="00927CE1" w:rsidP="00927CE1">
      <w:pPr>
        <w:spacing w:line="360" w:lineRule="auto"/>
        <w:ind w:left="1069" w:right="11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ISTANZA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PARTECIPAZIONE ALLA GARA</w:t>
      </w:r>
    </w:p>
    <w:p w:rsidR="00927CE1" w:rsidRDefault="00927CE1" w:rsidP="00927CE1">
      <w:pPr>
        <w:pStyle w:val="Corpodeltesto"/>
        <w:spacing w:before="4" w:line="360" w:lineRule="auto"/>
        <w:ind w:left="0"/>
        <w:rPr>
          <w:b/>
          <w:sz w:val="24"/>
          <w:szCs w:val="24"/>
        </w:rPr>
      </w:pPr>
    </w:p>
    <w:p w:rsidR="00927CE1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 w:rsidRPr="00ED433F">
        <w:rPr>
          <w:sz w:val="24"/>
          <w:szCs w:val="24"/>
        </w:rPr>
        <w:t>Il sottoscritto</w:t>
      </w:r>
      <w:r>
        <w:rPr>
          <w:sz w:val="24"/>
          <w:szCs w:val="24"/>
        </w:rPr>
        <w:t>_________________________________nato a_____________________________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il_____________________e residente in___________________via_______________________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n°_____e/o titolare e/o rappresentante di________________________con sede in via_________</w:t>
      </w:r>
    </w:p>
    <w:p w:rsid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________________nr._____località______________________, con riferimento alla gara ad evi-</w:t>
      </w:r>
    </w:p>
    <w:p w:rsidR="00ED433F" w:rsidRPr="00ED433F" w:rsidRDefault="00ED433F" w:rsidP="005475DA">
      <w:pPr>
        <w:pStyle w:val="Corpodeltesto"/>
        <w:spacing w:before="5" w:line="360" w:lineRule="auto"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denza</w:t>
      </w:r>
      <w:proofErr w:type="spellEnd"/>
      <w:r>
        <w:rPr>
          <w:sz w:val="24"/>
          <w:szCs w:val="24"/>
        </w:rPr>
        <w:t xml:space="preserve"> pubblica per la concessione in affitto, al solo scopo di coltivazione agricola, di alcuni terreni di proprietà della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 xml:space="preserve">” – </w:t>
      </w:r>
      <w:proofErr w:type="spellStart"/>
      <w:r>
        <w:rPr>
          <w:sz w:val="24"/>
          <w:szCs w:val="24"/>
        </w:rPr>
        <w:t>Mazzarino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CL</w:t>
      </w:r>
      <w:proofErr w:type="spellEnd"/>
      <w:r>
        <w:rPr>
          <w:sz w:val="24"/>
          <w:szCs w:val="24"/>
        </w:rPr>
        <w:t>)</w:t>
      </w:r>
    </w:p>
    <w:p w:rsidR="00BF3A60" w:rsidRDefault="00927CE1" w:rsidP="00ED433F">
      <w:pPr>
        <w:pStyle w:val="Titolo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7D6248" w:rsidRPr="00CC39B0" w:rsidRDefault="00BF3A60" w:rsidP="0017157B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Di partecipare alla gara in oggetto per il seguente lotto unico</w:t>
      </w:r>
      <w:r w:rsidR="002F3521">
        <w:rPr>
          <w:sz w:val="24"/>
          <w:szCs w:val="24"/>
        </w:rPr>
        <w:t xml:space="preserve"> </w:t>
      </w:r>
      <w:proofErr w:type="spellStart"/>
      <w:r w:rsidR="002F3521">
        <w:rPr>
          <w:sz w:val="24"/>
          <w:szCs w:val="24"/>
        </w:rPr>
        <w:t>nr</w:t>
      </w:r>
      <w:proofErr w:type="spellEnd"/>
      <w:r w:rsidR="002F3521">
        <w:rPr>
          <w:sz w:val="24"/>
          <w:szCs w:val="24"/>
        </w:rPr>
        <w:t>.6</w:t>
      </w:r>
      <w:r>
        <w:rPr>
          <w:sz w:val="24"/>
          <w:szCs w:val="24"/>
        </w:rPr>
        <w:t>:</w:t>
      </w:r>
      <w:r w:rsidR="002C670A">
        <w:rPr>
          <w:sz w:val="24"/>
          <w:szCs w:val="24"/>
        </w:rPr>
        <w:t xml:space="preserve"> </w:t>
      </w:r>
      <w:r w:rsidR="007D6248" w:rsidRPr="00CC39B0">
        <w:rPr>
          <w:sz w:val="24"/>
          <w:szCs w:val="24"/>
        </w:rPr>
        <w:t xml:space="preserve">terreni agricoli siti in C/da </w:t>
      </w:r>
      <w:proofErr w:type="spellStart"/>
      <w:r w:rsidR="007D6248" w:rsidRPr="00CC39B0">
        <w:rPr>
          <w:sz w:val="24"/>
          <w:szCs w:val="24"/>
        </w:rPr>
        <w:t>Raffo-</w:t>
      </w:r>
      <w:proofErr w:type="spellEnd"/>
    </w:p>
    <w:p w:rsidR="007D6248" w:rsidRDefault="007D6248" w:rsidP="0017157B">
      <w:pPr>
        <w:pStyle w:val="Corpodeltesto"/>
        <w:spacing w:line="360" w:lineRule="auto"/>
        <w:ind w:left="0"/>
        <w:rPr>
          <w:sz w:val="24"/>
          <w:szCs w:val="24"/>
        </w:rPr>
      </w:pPr>
      <w:r w:rsidRPr="00CC39B0">
        <w:rPr>
          <w:sz w:val="24"/>
          <w:szCs w:val="24"/>
        </w:rPr>
        <w:t xml:space="preserve">rosso, agro di </w:t>
      </w:r>
      <w:proofErr w:type="spellStart"/>
      <w:r w:rsidRPr="00CC39B0">
        <w:rPr>
          <w:sz w:val="24"/>
          <w:szCs w:val="24"/>
        </w:rPr>
        <w:t>M</w:t>
      </w:r>
      <w:r w:rsidR="00ED768B">
        <w:rPr>
          <w:sz w:val="24"/>
          <w:szCs w:val="24"/>
        </w:rPr>
        <w:t>azzarino</w:t>
      </w:r>
      <w:proofErr w:type="spellEnd"/>
      <w:r w:rsidR="00ED768B">
        <w:rPr>
          <w:sz w:val="24"/>
          <w:szCs w:val="24"/>
        </w:rPr>
        <w:t xml:space="preserve"> (</w:t>
      </w:r>
      <w:proofErr w:type="spellStart"/>
      <w:r w:rsidR="00ED768B">
        <w:rPr>
          <w:sz w:val="24"/>
          <w:szCs w:val="24"/>
        </w:rPr>
        <w:t>CL</w:t>
      </w:r>
      <w:proofErr w:type="spellEnd"/>
      <w:r w:rsidR="00ED768B">
        <w:rPr>
          <w:sz w:val="24"/>
          <w:szCs w:val="24"/>
        </w:rPr>
        <w:t>) estesi Ha 2.71.69</w:t>
      </w:r>
      <w:r w:rsidRPr="00CC39B0">
        <w:rPr>
          <w:sz w:val="24"/>
          <w:szCs w:val="24"/>
        </w:rPr>
        <w:t>, di proprietà della Fondazione, e come appresso censiti al catasto:</w:t>
      </w:r>
    </w:p>
    <w:p w:rsidR="00D224AE" w:rsidRPr="00CC39B0" w:rsidRDefault="00D224AE" w:rsidP="0017157B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LOTTO UNICO NR.6 – Contrada </w:t>
      </w:r>
      <w:proofErr w:type="spellStart"/>
      <w:r>
        <w:rPr>
          <w:sz w:val="24"/>
          <w:szCs w:val="24"/>
        </w:rPr>
        <w:t>Rafforosso</w:t>
      </w:r>
      <w:proofErr w:type="spellEnd"/>
      <w:r>
        <w:rPr>
          <w:sz w:val="24"/>
          <w:szCs w:val="24"/>
        </w:rPr>
        <w:t xml:space="preserve"> territorio di </w:t>
      </w:r>
      <w:proofErr w:type="spellStart"/>
      <w:r>
        <w:rPr>
          <w:sz w:val="24"/>
          <w:szCs w:val="24"/>
        </w:rPr>
        <w:t>Mazzarino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CL</w:t>
      </w:r>
      <w:proofErr w:type="spellEnd"/>
      <w:r>
        <w:rPr>
          <w:sz w:val="24"/>
          <w:szCs w:val="24"/>
        </w:rPr>
        <w:t>)</w:t>
      </w:r>
    </w:p>
    <w:tbl>
      <w:tblPr>
        <w:tblW w:w="79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"/>
        <w:gridCol w:w="1165"/>
        <w:gridCol w:w="709"/>
        <w:gridCol w:w="992"/>
        <w:gridCol w:w="1134"/>
        <w:gridCol w:w="1418"/>
        <w:gridCol w:w="992"/>
        <w:gridCol w:w="1134"/>
      </w:tblGrid>
      <w:tr w:rsidR="00ED768B" w:rsidRPr="00230F0C" w:rsidTr="005E6AA7">
        <w:tc>
          <w:tcPr>
            <w:tcW w:w="394" w:type="dxa"/>
            <w:vAlign w:val="center"/>
          </w:tcPr>
          <w:p w:rsidR="00ED768B" w:rsidRPr="00230F0C" w:rsidRDefault="00ED768B" w:rsidP="00D224AE">
            <w:pPr>
              <w:pStyle w:val="Corpodeltes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0F0C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165" w:type="dxa"/>
            <w:vAlign w:val="center"/>
          </w:tcPr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709" w:type="dxa"/>
            <w:vAlign w:val="center"/>
          </w:tcPr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Foglio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 xml:space="preserve">Particelle 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Superfici</w:t>
            </w:r>
          </w:p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(Ha)</w:t>
            </w:r>
          </w:p>
        </w:tc>
        <w:tc>
          <w:tcPr>
            <w:tcW w:w="1418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Qualità</w:t>
            </w:r>
          </w:p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Catastale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R.D.</w:t>
            </w:r>
          </w:p>
          <w:p w:rsidR="00ED768B" w:rsidRPr="00230F0C" w:rsidRDefault="00ED768B" w:rsidP="005E6AA7">
            <w:pPr>
              <w:pStyle w:val="Corpodeltes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(€.)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ind w:left="-24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Note</w:t>
            </w:r>
          </w:p>
        </w:tc>
      </w:tr>
      <w:tr w:rsidR="00ED768B" w:rsidRPr="00230F0C" w:rsidTr="005E6AA7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ED768B" w:rsidRPr="00230F0C" w:rsidRDefault="00ED768B" w:rsidP="005E6AA7">
            <w:pPr>
              <w:pStyle w:val="Corpodeltesto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1.44.86</w:t>
            </w:r>
          </w:p>
        </w:tc>
        <w:tc>
          <w:tcPr>
            <w:tcW w:w="1418" w:type="dxa"/>
          </w:tcPr>
          <w:p w:rsidR="00ED768B" w:rsidRPr="00230F0C" w:rsidRDefault="00ED768B" w:rsidP="005E6AA7">
            <w:pPr>
              <w:rPr>
                <w:rFonts w:ascii="Calibri" w:eastAsia="Calibri" w:hAnsi="Calibri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3°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44,89</w:t>
            </w:r>
          </w:p>
        </w:tc>
        <w:tc>
          <w:tcPr>
            <w:tcW w:w="1134" w:type="dxa"/>
            <w:vMerge w:val="restart"/>
            <w:vAlign w:val="center"/>
          </w:tcPr>
          <w:p w:rsidR="00ED768B" w:rsidRPr="00230F0C" w:rsidRDefault="00ED768B" w:rsidP="005E6AA7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Lotto n°6</w:t>
            </w:r>
          </w:p>
        </w:tc>
      </w:tr>
      <w:tr w:rsidR="00ED768B" w:rsidRPr="00230F0C" w:rsidTr="005E6AA7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ED768B" w:rsidRPr="00230F0C" w:rsidRDefault="00ED768B" w:rsidP="005E6AA7">
            <w:pPr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0.31.79</w:t>
            </w:r>
          </w:p>
        </w:tc>
        <w:tc>
          <w:tcPr>
            <w:tcW w:w="1418" w:type="dxa"/>
          </w:tcPr>
          <w:p w:rsidR="00ED768B" w:rsidRPr="00230F0C" w:rsidRDefault="00ED768B" w:rsidP="005E6AA7">
            <w:pPr>
              <w:rPr>
                <w:rFonts w:ascii="Calibri" w:eastAsia="Calibri" w:hAnsi="Calibri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9,85</w:t>
            </w:r>
          </w:p>
        </w:tc>
        <w:tc>
          <w:tcPr>
            <w:tcW w:w="1134" w:type="dxa"/>
            <w:vMerge/>
            <w:vAlign w:val="center"/>
          </w:tcPr>
          <w:p w:rsidR="00ED768B" w:rsidRPr="00230F0C" w:rsidRDefault="00ED768B" w:rsidP="005E6AA7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B" w:rsidRPr="00230F0C" w:rsidTr="005E6AA7">
        <w:trPr>
          <w:trHeight w:hRule="exact" w:val="227"/>
        </w:trPr>
        <w:tc>
          <w:tcPr>
            <w:tcW w:w="394" w:type="dxa"/>
            <w:tcMar>
              <w:left w:w="85" w:type="dxa"/>
              <w:right w:w="85" w:type="dxa"/>
            </w:tcMar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:rsidR="00ED768B" w:rsidRPr="00230F0C" w:rsidRDefault="00ED768B" w:rsidP="005E6AA7">
            <w:pPr>
              <w:rPr>
                <w:rFonts w:ascii="Calibri" w:eastAsia="Calibri" w:hAnsi="Calibri"/>
                <w:sz w:val="20"/>
                <w:szCs w:val="20"/>
              </w:rPr>
            </w:pPr>
            <w:proofErr w:type="spellStart"/>
            <w:r w:rsidRPr="00230F0C">
              <w:rPr>
                <w:rFonts w:ascii="Arial" w:eastAsia="Calibri" w:hAnsi="Arial" w:cs="Arial"/>
                <w:sz w:val="20"/>
                <w:szCs w:val="20"/>
              </w:rPr>
              <w:t>Mazzarino</w:t>
            </w:r>
            <w:proofErr w:type="spellEnd"/>
          </w:p>
        </w:tc>
        <w:tc>
          <w:tcPr>
            <w:tcW w:w="709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0.95.04</w:t>
            </w:r>
          </w:p>
        </w:tc>
        <w:tc>
          <w:tcPr>
            <w:tcW w:w="1418" w:type="dxa"/>
          </w:tcPr>
          <w:p w:rsidR="00ED768B" w:rsidRPr="00230F0C" w:rsidRDefault="00ED768B" w:rsidP="005E6AA7">
            <w:pPr>
              <w:rPr>
                <w:rFonts w:ascii="Calibri" w:eastAsia="Calibri" w:hAnsi="Calibri"/>
                <w:sz w:val="20"/>
                <w:szCs w:val="20"/>
              </w:rPr>
            </w:pPr>
            <w:r w:rsidRPr="00230F0C">
              <w:rPr>
                <w:rFonts w:ascii="Arial" w:eastAsia="Calibri" w:hAnsi="Arial" w:cs="Arial"/>
                <w:sz w:val="20"/>
                <w:szCs w:val="20"/>
              </w:rPr>
              <w:t>Seminativo 3</w:t>
            </w: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30F0C">
              <w:rPr>
                <w:rFonts w:ascii="Arial" w:hAnsi="Arial" w:cs="Arial"/>
                <w:sz w:val="20"/>
                <w:szCs w:val="20"/>
              </w:rPr>
              <w:t>29,45</w:t>
            </w:r>
          </w:p>
        </w:tc>
        <w:tc>
          <w:tcPr>
            <w:tcW w:w="1134" w:type="dxa"/>
            <w:vMerge/>
            <w:vAlign w:val="center"/>
          </w:tcPr>
          <w:p w:rsidR="00ED768B" w:rsidRPr="00230F0C" w:rsidRDefault="00ED768B" w:rsidP="005E6AA7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B" w:rsidRPr="00230F0C" w:rsidTr="005E6AA7">
        <w:trPr>
          <w:trHeight w:hRule="exact" w:val="227"/>
        </w:trPr>
        <w:tc>
          <w:tcPr>
            <w:tcW w:w="394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dxa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Totali</w:t>
            </w: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2.71.69</w:t>
            </w:r>
          </w:p>
        </w:tc>
        <w:tc>
          <w:tcPr>
            <w:tcW w:w="1418" w:type="dxa"/>
          </w:tcPr>
          <w:p w:rsidR="00ED768B" w:rsidRPr="00230F0C" w:rsidRDefault="00ED768B" w:rsidP="005E6AA7">
            <w:pPr>
              <w:ind w:left="-115" w:right="-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30F0C">
              <w:rPr>
                <w:rFonts w:ascii="Arial" w:hAnsi="Arial" w:cs="Arial"/>
                <w:b/>
                <w:sz w:val="20"/>
                <w:szCs w:val="20"/>
              </w:rPr>
              <w:t>84,19</w:t>
            </w:r>
          </w:p>
          <w:p w:rsidR="00ED768B" w:rsidRPr="00230F0C" w:rsidRDefault="00ED768B" w:rsidP="005E6AA7">
            <w:pPr>
              <w:pStyle w:val="Corpodeltes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768B" w:rsidRPr="00230F0C" w:rsidRDefault="00ED768B" w:rsidP="005E6AA7">
            <w:pPr>
              <w:pStyle w:val="Corpodeltesto"/>
              <w:ind w:left="-115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3A60" w:rsidRDefault="00BF3A60" w:rsidP="00BF3A60">
      <w:pPr>
        <w:pStyle w:val="Corpodeltesto"/>
        <w:spacing w:line="360" w:lineRule="auto"/>
        <w:ind w:left="0"/>
        <w:rPr>
          <w:sz w:val="24"/>
          <w:szCs w:val="24"/>
        </w:rPr>
      </w:pPr>
    </w:p>
    <w:p w:rsidR="00927CE1" w:rsidRDefault="00927CE1" w:rsidP="00BF3A60">
      <w:pPr>
        <w:pStyle w:val="Corpodeltesto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A tal fine,</w:t>
      </w:r>
    </w:p>
    <w:p w:rsidR="00927CE1" w:rsidRPr="00D224AE" w:rsidRDefault="00927CE1" w:rsidP="00D224AE">
      <w:pPr>
        <w:pStyle w:val="Titolo1"/>
        <w:spacing w:before="6" w:line="360" w:lineRule="auto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927CE1" w:rsidRPr="001A1351" w:rsidRDefault="00927CE1" w:rsidP="00927CE1">
      <w:pPr>
        <w:rPr>
          <w:sz w:val="24"/>
          <w:szCs w:val="24"/>
        </w:rPr>
      </w:pPr>
      <w:r w:rsidRPr="001A1351">
        <w:rPr>
          <w:sz w:val="24"/>
          <w:szCs w:val="24"/>
        </w:rPr>
        <w:t xml:space="preserve">sotto la propria responsabilità ai sensi del DPR 445/2000 e </w:t>
      </w:r>
      <w:proofErr w:type="spellStart"/>
      <w:r w:rsidRPr="001A1351">
        <w:rPr>
          <w:sz w:val="24"/>
          <w:szCs w:val="24"/>
        </w:rPr>
        <w:t>s</w:t>
      </w:r>
      <w:r w:rsidR="002C670A">
        <w:rPr>
          <w:sz w:val="24"/>
          <w:szCs w:val="24"/>
        </w:rPr>
        <w:t>s</w:t>
      </w:r>
      <w:r w:rsidRPr="001A1351">
        <w:rPr>
          <w:sz w:val="24"/>
          <w:szCs w:val="24"/>
        </w:rPr>
        <w:t>.</w:t>
      </w:r>
      <w:r w:rsidR="002C670A">
        <w:rPr>
          <w:sz w:val="24"/>
          <w:szCs w:val="24"/>
        </w:rPr>
        <w:t>m</w:t>
      </w:r>
      <w:r w:rsidRPr="001A1351">
        <w:rPr>
          <w:sz w:val="24"/>
          <w:szCs w:val="24"/>
        </w:rPr>
        <w:t>m.i</w:t>
      </w:r>
      <w:r w:rsidR="002C670A">
        <w:rPr>
          <w:sz w:val="24"/>
          <w:szCs w:val="24"/>
        </w:rPr>
        <w:t>i</w:t>
      </w:r>
      <w:r w:rsidRPr="001A1351">
        <w:rPr>
          <w:sz w:val="24"/>
          <w:szCs w:val="24"/>
        </w:rPr>
        <w:t>.</w:t>
      </w:r>
      <w:proofErr w:type="spellEnd"/>
      <w:r w:rsidRPr="001A1351">
        <w:rPr>
          <w:sz w:val="24"/>
          <w:szCs w:val="24"/>
        </w:rPr>
        <w:t xml:space="preserve"> pena l’applicazione delle sanzioni previste dalla legge: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279"/>
        </w:tabs>
        <w:spacing w:line="360" w:lineRule="auto"/>
        <w:ind w:right="0" w:hanging="167"/>
        <w:jc w:val="left"/>
        <w:rPr>
          <w:sz w:val="24"/>
          <w:szCs w:val="24"/>
        </w:rPr>
      </w:pPr>
      <w:r>
        <w:rPr>
          <w:sz w:val="24"/>
          <w:szCs w:val="24"/>
        </w:rPr>
        <w:t>- di essere (barrare la casella che</w:t>
      </w:r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interessa):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ind w:right="142"/>
        <w:jc w:val="left"/>
        <w:rPr>
          <w:sz w:val="24"/>
          <w:szCs w:val="24"/>
        </w:rPr>
      </w:pPr>
      <w:r>
        <w:rPr>
          <w:sz w:val="24"/>
          <w:szCs w:val="24"/>
        </w:rPr>
        <w:t>Coltivatore diretto così come definito dall’art. 6 della L. 203/82 o soggetti equiparati ai sensi dell’art. 7 della legge medesima;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professionale (</w:t>
      </w:r>
      <w:proofErr w:type="spellStart"/>
      <w:r>
        <w:rPr>
          <w:sz w:val="24"/>
          <w:szCs w:val="24"/>
        </w:rPr>
        <w:t>I.A.P.</w:t>
      </w:r>
      <w:proofErr w:type="spellEnd"/>
      <w:r>
        <w:rPr>
          <w:sz w:val="24"/>
          <w:szCs w:val="24"/>
        </w:rPr>
        <w:t xml:space="preserve">) ai sensi del </w:t>
      </w:r>
      <w:proofErr w:type="spellStart"/>
      <w:r>
        <w:rPr>
          <w:sz w:val="24"/>
          <w:szCs w:val="24"/>
        </w:rPr>
        <w:t>D.Lgs</w:t>
      </w:r>
      <w:proofErr w:type="spellEnd"/>
      <w:r>
        <w:rPr>
          <w:sz w:val="24"/>
          <w:szCs w:val="24"/>
        </w:rPr>
        <w:t xml:space="preserve"> 29 marzo 2004 n. 99 e </w:t>
      </w:r>
      <w:r>
        <w:rPr>
          <w:sz w:val="24"/>
          <w:szCs w:val="24"/>
        </w:rPr>
        <w:lastRenderedPageBreak/>
        <w:t xml:space="preserve">dalla </w:t>
      </w:r>
      <w:proofErr w:type="spellStart"/>
      <w:r>
        <w:rPr>
          <w:sz w:val="24"/>
          <w:szCs w:val="24"/>
        </w:rPr>
        <w:t>D.G.R.</w:t>
      </w:r>
      <w:proofErr w:type="spellEnd"/>
      <w:r>
        <w:rPr>
          <w:sz w:val="24"/>
          <w:szCs w:val="24"/>
        </w:rPr>
        <w:t xml:space="preserve"> 7/20732 del 16.02.2005;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Imprenditore agricolo ex art. 2135 C.C. sostituito dall’art. 1 D. Lgs228/2001;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before="1"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>Società Cooperativa</w:t>
      </w:r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927CE1">
      <w:pPr>
        <w:pStyle w:val="Paragrafoelenco"/>
        <w:numPr>
          <w:ilvl w:val="1"/>
          <w:numId w:val="1"/>
        </w:numPr>
        <w:tabs>
          <w:tab w:val="left" w:pos="833"/>
        </w:tabs>
        <w:spacing w:line="360" w:lineRule="auto"/>
        <w:ind w:right="0" w:hanging="36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Società di persone o di capitali, anche a scopo consortile, che svolgano </w:t>
      </w:r>
      <w:proofErr w:type="spellStart"/>
      <w:r>
        <w:rPr>
          <w:sz w:val="24"/>
          <w:szCs w:val="24"/>
        </w:rPr>
        <w:t>attivitàagricola</w:t>
      </w:r>
      <w:proofErr w:type="spellEnd"/>
      <w:r>
        <w:rPr>
          <w:sz w:val="24"/>
          <w:szCs w:val="24"/>
        </w:rPr>
        <w:t>;</w:t>
      </w:r>
    </w:p>
    <w:p w:rsidR="001A1351" w:rsidRPr="000739D2" w:rsidRDefault="00927CE1" w:rsidP="000739D2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Cooperative costituite da lavoratori agricoli o gruppi di Coltivatori diretti, riuniti in forme</w:t>
      </w:r>
      <w:r w:rsidR="002C670A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associate che attuano la coltivazione diretta dei</w:t>
      </w:r>
      <w:r w:rsidR="002C670A">
        <w:rPr>
          <w:sz w:val="24"/>
          <w:szCs w:val="24"/>
        </w:rPr>
        <w:t xml:space="preserve"> </w:t>
      </w:r>
      <w:r w:rsidRPr="000739D2">
        <w:rPr>
          <w:sz w:val="24"/>
          <w:szCs w:val="24"/>
        </w:rPr>
        <w:t>fondi.</w:t>
      </w:r>
    </w:p>
    <w:p w:rsidR="005E61C4" w:rsidRPr="00C4050D" w:rsidRDefault="005E61C4" w:rsidP="00C4050D">
      <w:pPr>
        <w:pStyle w:val="Paragrafoelenco"/>
        <w:numPr>
          <w:ilvl w:val="0"/>
          <w:numId w:val="1"/>
        </w:numPr>
        <w:tabs>
          <w:tab w:val="left" w:pos="425"/>
        </w:tabs>
        <w:spacing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 xml:space="preserve">- Di essere nelle condizioni </w:t>
      </w:r>
      <w:r w:rsidR="0045562E" w:rsidRPr="0018105A">
        <w:rPr>
          <w:sz w:val="24"/>
          <w:szCs w:val="24"/>
        </w:rPr>
        <w:t xml:space="preserve">di legge </w:t>
      </w:r>
      <w:r w:rsidR="00D642A8" w:rsidRPr="0018105A">
        <w:rPr>
          <w:sz w:val="24"/>
          <w:szCs w:val="24"/>
        </w:rPr>
        <w:t xml:space="preserve">per potere </w:t>
      </w:r>
      <w:r w:rsidRPr="0018105A">
        <w:rPr>
          <w:sz w:val="24"/>
          <w:szCs w:val="24"/>
        </w:rPr>
        <w:t xml:space="preserve"> esercitare il diritto di prelazione riconosciuto </w:t>
      </w:r>
      <w:r w:rsidRPr="00C4050D">
        <w:rPr>
          <w:sz w:val="24"/>
          <w:szCs w:val="24"/>
        </w:rPr>
        <w:t xml:space="preserve">dalla legge agraria, ed ove occorresse di volere esercitare tale diritto in quanto: </w:t>
      </w:r>
    </w:p>
    <w:p w:rsidR="001A1351" w:rsidRPr="0018105A" w:rsidRDefault="003B1C4B" w:rsidP="006C1A7A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rPr>
          <w:sz w:val="24"/>
          <w:szCs w:val="24"/>
        </w:rPr>
      </w:pPr>
      <w:r w:rsidRPr="0018105A">
        <w:rPr>
          <w:sz w:val="24"/>
          <w:szCs w:val="24"/>
        </w:rPr>
        <w:t>Affittuario e conduttore di terreni agricoli limitrofi e confinanti al lotto unico messo a bando.</w:t>
      </w:r>
    </w:p>
    <w:p w:rsidR="001A1351" w:rsidRPr="0018105A" w:rsidRDefault="003B1C4B" w:rsidP="003B1C4B">
      <w:pPr>
        <w:pStyle w:val="Paragrafoelenco"/>
        <w:numPr>
          <w:ilvl w:val="1"/>
          <w:numId w:val="1"/>
        </w:numPr>
        <w:tabs>
          <w:tab w:val="left" w:pos="833"/>
        </w:tabs>
        <w:spacing w:before="2" w:line="360" w:lineRule="auto"/>
        <w:jc w:val="left"/>
        <w:rPr>
          <w:sz w:val="24"/>
          <w:szCs w:val="24"/>
        </w:rPr>
      </w:pPr>
      <w:r w:rsidRPr="0018105A">
        <w:rPr>
          <w:sz w:val="24"/>
          <w:szCs w:val="24"/>
        </w:rPr>
        <w:t>Proprietario e conduttore di terreni agricoli limitrofi e confinante al lotto unico messo a bando.</w:t>
      </w:r>
    </w:p>
    <w:p w:rsidR="006544EA" w:rsidRPr="006544EA" w:rsidRDefault="00927CE1" w:rsidP="006544EA">
      <w:pPr>
        <w:pStyle w:val="Paragrafoelenco"/>
        <w:numPr>
          <w:ilvl w:val="0"/>
          <w:numId w:val="1"/>
        </w:numPr>
        <w:tabs>
          <w:tab w:val="left" w:pos="279"/>
        </w:tabs>
        <w:spacing w:before="183" w:line="360" w:lineRule="auto"/>
        <w:ind w:right="0" w:hanging="167"/>
        <w:rPr>
          <w:sz w:val="24"/>
          <w:szCs w:val="24"/>
        </w:rPr>
      </w:pPr>
      <w:r>
        <w:rPr>
          <w:sz w:val="24"/>
          <w:szCs w:val="24"/>
        </w:rPr>
        <w:t>- di chiedere l’affitto dei terreni al solo scopo di coltivazione</w:t>
      </w:r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agricola;</w:t>
      </w:r>
    </w:p>
    <w:p w:rsidR="00927CE1" w:rsidRDefault="00927CE1" w:rsidP="006544EA">
      <w:pPr>
        <w:pStyle w:val="Paragrafoelenco"/>
        <w:numPr>
          <w:ilvl w:val="0"/>
          <w:numId w:val="1"/>
        </w:numPr>
        <w:tabs>
          <w:tab w:val="left" w:pos="305"/>
        </w:tabs>
        <w:spacing w:before="1"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aver preso visione dell’avviso integrale in parola, di tutti i suoi allegati e di accettare ed approvare incondizionatamente quanto ivi inserito anche ai sensi e per gli effetti degli artt. 1341 e 1342 del Codice Civile;</w:t>
      </w:r>
    </w:p>
    <w:p w:rsidR="00927CE1" w:rsidRDefault="00927CE1" w:rsidP="00927CE1">
      <w:pPr>
        <w:pStyle w:val="Paragrafoelenco"/>
        <w:numPr>
          <w:ilvl w:val="0"/>
          <w:numId w:val="1"/>
        </w:numPr>
        <w:tabs>
          <w:tab w:val="left" w:pos="346"/>
        </w:tabs>
        <w:spacing w:line="360" w:lineRule="auto"/>
        <w:ind w:left="112" w:right="145" w:firstLine="0"/>
        <w:rPr>
          <w:sz w:val="24"/>
          <w:szCs w:val="24"/>
        </w:rPr>
      </w:pPr>
      <w:r>
        <w:rPr>
          <w:sz w:val="24"/>
          <w:szCs w:val="24"/>
        </w:rPr>
        <w:t>- di aver preso conoscenza di tutte le condizioni generali e particolari che possono influire nella determinazione dell’offerta economica, di giudicare l’offerta economica nel suo complesso remunerativa, corrispondente e non eccedente il prezzo in libero mercato, anche in funzione degli oneri e costi che si dovranno eventualmente affrontare, in caso di</w:t>
      </w:r>
      <w:bookmarkStart w:id="0" w:name="_GoBack"/>
      <w:bookmarkEnd w:id="0"/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assegnazione.</w:t>
      </w:r>
    </w:p>
    <w:p w:rsidR="00927CE1" w:rsidRPr="006544EA" w:rsidRDefault="006544EA" w:rsidP="00F45FC1">
      <w:pPr>
        <w:tabs>
          <w:tab w:val="left" w:pos="313"/>
        </w:tabs>
        <w:spacing w:line="360" w:lineRule="auto"/>
        <w:ind w:right="145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</w:t>
      </w:r>
      <w:r w:rsidR="00927CE1" w:rsidRPr="006544EA">
        <w:rPr>
          <w:sz w:val="24"/>
          <w:szCs w:val="24"/>
        </w:rPr>
        <w:t>- di avere effettuato idonei sopralluoghi e di essere disposto a prendere in affitto i terreni descritti nel presente bando a tutte le condizioni ivi</w:t>
      </w:r>
      <w:r w:rsidR="002C670A">
        <w:rPr>
          <w:sz w:val="24"/>
          <w:szCs w:val="24"/>
        </w:rPr>
        <w:t xml:space="preserve"> </w:t>
      </w:r>
      <w:r w:rsidR="00927CE1" w:rsidRPr="006544EA">
        <w:rPr>
          <w:sz w:val="24"/>
          <w:szCs w:val="24"/>
        </w:rPr>
        <w:t>indicate;</w:t>
      </w:r>
    </w:p>
    <w:p w:rsidR="00927CE1" w:rsidRPr="00B220AF" w:rsidRDefault="00B220AF" w:rsidP="00F45FC1">
      <w:pPr>
        <w:tabs>
          <w:tab w:val="left" w:pos="300"/>
        </w:tabs>
        <w:spacing w:before="81" w:line="360" w:lineRule="auto"/>
        <w:jc w:val="both"/>
        <w:rPr>
          <w:sz w:val="24"/>
          <w:szCs w:val="24"/>
        </w:rPr>
      </w:pPr>
      <w:r w:rsidRPr="00B220AF">
        <w:rPr>
          <w:sz w:val="24"/>
          <w:szCs w:val="24"/>
        </w:rPr>
        <w:t>7</w:t>
      </w:r>
      <w:r w:rsidR="00927CE1" w:rsidRPr="00B220AF">
        <w:rPr>
          <w:sz w:val="24"/>
          <w:szCs w:val="24"/>
        </w:rPr>
        <w:t>- di essere a conoscenza e di impegnarsi a condurre direttamente i terreni</w:t>
      </w:r>
      <w:r w:rsidR="002C670A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 xml:space="preserve">in affitto, essendo in possesso delle attrezzature e del personale sufficiente e necessario, di non subaffittare e/o sublocare i terreni avuti in affitto e neppure a lavorarli in compartecipazione, colonia, colonia parziale/migliorata, enfiteusi, mezzadria, </w:t>
      </w:r>
      <w:proofErr w:type="spellStart"/>
      <w:r w:rsidR="00927CE1" w:rsidRPr="00B220AF">
        <w:rPr>
          <w:sz w:val="24"/>
          <w:szCs w:val="24"/>
        </w:rPr>
        <w:t>ecc…</w:t>
      </w:r>
      <w:proofErr w:type="spellEnd"/>
      <w:r w:rsidR="00927CE1" w:rsidRPr="00B220AF">
        <w:rPr>
          <w:sz w:val="24"/>
          <w:szCs w:val="24"/>
        </w:rPr>
        <w:t>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29"/>
        </w:tabs>
        <w:spacing w:before="1" w:line="360" w:lineRule="auto"/>
        <w:ind w:right="146"/>
        <w:rPr>
          <w:sz w:val="24"/>
          <w:szCs w:val="24"/>
        </w:rPr>
      </w:pPr>
      <w:r>
        <w:rPr>
          <w:sz w:val="24"/>
          <w:szCs w:val="24"/>
        </w:rPr>
        <w:t xml:space="preserve">- di tenere sollevata la Fondazione 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>, per danni, molestie, rivalse e spese che potessero conseguire direttamente od indirettamente per la partecipazione alla gara in</w:t>
      </w:r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parola;</w:t>
      </w:r>
    </w:p>
    <w:p w:rsidR="00927CE1" w:rsidRPr="00B220AF" w:rsidRDefault="00B220AF" w:rsidP="00B220AF">
      <w:pPr>
        <w:pStyle w:val="Paragrafoelenco"/>
        <w:numPr>
          <w:ilvl w:val="0"/>
          <w:numId w:val="3"/>
        </w:numPr>
        <w:tabs>
          <w:tab w:val="left" w:pos="279"/>
        </w:tabs>
        <w:spacing w:before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27CE1" w:rsidRPr="00B220AF">
        <w:rPr>
          <w:sz w:val="24"/>
          <w:szCs w:val="24"/>
        </w:rPr>
        <w:t>di accettare a proprio carico le spese relative e derivanti dalla sottoscrizione del</w:t>
      </w:r>
      <w:r w:rsidR="002C670A">
        <w:rPr>
          <w:sz w:val="24"/>
          <w:szCs w:val="24"/>
        </w:rPr>
        <w:t xml:space="preserve"> </w:t>
      </w:r>
      <w:r w:rsidR="00927CE1" w:rsidRPr="00B220AF"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392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>- di accettare esplicitamente tutti i costi, oneri, canoni, divieti, obblighi previsti dal presente avviso e derivanti dall’eventuale sottoscrizione del</w:t>
      </w:r>
      <w:r w:rsidR="002C670A">
        <w:rPr>
          <w:sz w:val="24"/>
          <w:szCs w:val="24"/>
        </w:rPr>
        <w:t xml:space="preserve"> </w:t>
      </w:r>
      <w:r>
        <w:rPr>
          <w:sz w:val="24"/>
          <w:szCs w:val="24"/>
        </w:rPr>
        <w:t>contratto;</w:t>
      </w:r>
    </w:p>
    <w:p w:rsidR="00927CE1" w:rsidRDefault="00927CE1" w:rsidP="00B220AF">
      <w:pPr>
        <w:pStyle w:val="Paragrafoelenco"/>
        <w:numPr>
          <w:ilvl w:val="0"/>
          <w:numId w:val="3"/>
        </w:numPr>
        <w:tabs>
          <w:tab w:val="left" w:pos="420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essere al corrente che la violazione degli obblighi assunti e il non rispetto dei divieti imposti dal presente avviso, comporteranno la rescissione di diritto dell’eventuale contratto </w:t>
      </w:r>
      <w:r>
        <w:rPr>
          <w:sz w:val="24"/>
          <w:szCs w:val="24"/>
        </w:rPr>
        <w:lastRenderedPageBreak/>
        <w:t>d’affitto con danno a proprio carico;</w:t>
      </w:r>
    </w:p>
    <w:p w:rsidR="009276B3" w:rsidRPr="009276B3" w:rsidRDefault="00927CE1" w:rsidP="009276B3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impegnarsi a vigilare le aree concesse in affitto eseguendo periodici interventi di manutenzione, pulizia e </w:t>
      </w:r>
      <w:proofErr w:type="spellStart"/>
      <w:r>
        <w:rPr>
          <w:sz w:val="24"/>
          <w:szCs w:val="24"/>
        </w:rPr>
        <w:t>sfalcio</w:t>
      </w:r>
      <w:proofErr w:type="spellEnd"/>
      <w:r>
        <w:rPr>
          <w:sz w:val="24"/>
          <w:szCs w:val="24"/>
        </w:rPr>
        <w:t>, anche a fronte di apposite ordinanze sindacali;</w:t>
      </w:r>
    </w:p>
    <w:p w:rsidR="009276B3" w:rsidRDefault="009276B3" w:rsidP="009276B3">
      <w:pPr>
        <w:pStyle w:val="Paragrafoelenco"/>
        <w:numPr>
          <w:ilvl w:val="0"/>
          <w:numId w:val="3"/>
        </w:numPr>
        <w:tabs>
          <w:tab w:val="left" w:pos="425"/>
        </w:tabs>
        <w:spacing w:line="360" w:lineRule="auto"/>
        <w:ind w:left="112" w:firstLine="0"/>
        <w:rPr>
          <w:sz w:val="24"/>
          <w:szCs w:val="24"/>
        </w:rPr>
      </w:pPr>
      <w:r>
        <w:rPr>
          <w:sz w:val="24"/>
          <w:szCs w:val="24"/>
        </w:rPr>
        <w:t xml:space="preserve">- di impegnarsi, a pena risoluzione anticipata del contratto, a produrre alla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 xml:space="preserve">” entro </w:t>
      </w:r>
      <w:r w:rsidR="002C670A">
        <w:rPr>
          <w:sz w:val="24"/>
          <w:szCs w:val="24"/>
        </w:rPr>
        <w:t xml:space="preserve">e non oltre il giorno 31 luglio </w:t>
      </w:r>
      <w:r>
        <w:rPr>
          <w:sz w:val="24"/>
          <w:szCs w:val="24"/>
        </w:rPr>
        <w:t xml:space="preserve"> di ogni anno, polizza </w:t>
      </w:r>
      <w:proofErr w:type="spellStart"/>
      <w:r>
        <w:rPr>
          <w:sz w:val="24"/>
          <w:szCs w:val="24"/>
        </w:rPr>
        <w:t>fidejussoria</w:t>
      </w:r>
      <w:proofErr w:type="spellEnd"/>
      <w:r>
        <w:rPr>
          <w:sz w:val="24"/>
          <w:szCs w:val="24"/>
        </w:rPr>
        <w:t xml:space="preserve">  bancaria o assicurativa a prima richiesta, beneficiaria la Fondazione “Caterina </w:t>
      </w:r>
      <w:proofErr w:type="spellStart"/>
      <w:r>
        <w:rPr>
          <w:sz w:val="24"/>
          <w:szCs w:val="24"/>
        </w:rPr>
        <w:t>Branciforti</w:t>
      </w:r>
      <w:proofErr w:type="spellEnd"/>
      <w:r>
        <w:rPr>
          <w:sz w:val="24"/>
          <w:szCs w:val="24"/>
        </w:rPr>
        <w:t>”, emessa da società autorizzate dalla Banca d’Italia o da IVASS, pari all’importo del canone dell’anno successivo.</w:t>
      </w:r>
    </w:p>
    <w:p w:rsidR="009276B3" w:rsidRPr="009276B3" w:rsidRDefault="009276B3" w:rsidP="009276B3">
      <w:pPr>
        <w:tabs>
          <w:tab w:val="left" w:pos="425"/>
        </w:tabs>
        <w:spacing w:line="360" w:lineRule="auto"/>
        <w:rPr>
          <w:sz w:val="24"/>
          <w:szCs w:val="24"/>
        </w:rPr>
      </w:pPr>
    </w:p>
    <w:p w:rsidR="00927CE1" w:rsidRDefault="00927CE1" w:rsidP="00927CE1">
      <w:pPr>
        <w:pStyle w:val="Corpodeltesto"/>
        <w:spacing w:line="360" w:lineRule="auto"/>
        <w:ind w:left="0"/>
        <w:rPr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........................................,</w:t>
      </w: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pacing w:val="-1"/>
          <w:sz w:val="24"/>
          <w:szCs w:val="24"/>
        </w:rPr>
      </w:pPr>
    </w:p>
    <w:p w:rsidR="00927CE1" w:rsidRDefault="00927CE1" w:rsidP="00927CE1">
      <w:pPr>
        <w:pStyle w:val="Corpodeltesto"/>
        <w:tabs>
          <w:tab w:val="left" w:leader="dot" w:pos="4931"/>
        </w:tabs>
        <w:spacing w:line="360" w:lineRule="auto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                                Il Co</w:t>
      </w:r>
      <w:r>
        <w:rPr>
          <w:sz w:val="24"/>
          <w:szCs w:val="24"/>
        </w:rPr>
        <w:t xml:space="preserve">ncorrente 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</w:t>
      </w:r>
    </w:p>
    <w:p w:rsidR="00927CE1" w:rsidRDefault="00927CE1" w:rsidP="00927CE1">
      <w:pPr>
        <w:pStyle w:val="Corpodeltesto"/>
        <w:spacing w:line="360" w:lineRule="auto"/>
        <w:ind w:left="5668" w:right="1203" w:firstLine="1"/>
        <w:jc w:val="center"/>
        <w:rPr>
          <w:sz w:val="24"/>
          <w:szCs w:val="24"/>
        </w:rPr>
      </w:pPr>
    </w:p>
    <w:p w:rsidR="00726878" w:rsidRDefault="000C6E86" w:rsidP="00927CE1">
      <w:r>
        <w:t>Si allega fotocopia del documento di riconoscimento in corso di validità.</w:t>
      </w:r>
    </w:p>
    <w:sectPr w:rsidR="00726878" w:rsidSect="00B7406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2B8" w:rsidRDefault="007D22B8" w:rsidP="002E5CC0">
      <w:r>
        <w:separator/>
      </w:r>
    </w:p>
  </w:endnote>
  <w:endnote w:type="continuationSeparator" w:id="1">
    <w:p w:rsidR="007D22B8" w:rsidRDefault="007D22B8" w:rsidP="002E5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6133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E5CC0" w:rsidRDefault="002E5CC0">
            <w:pPr>
              <w:pStyle w:val="Pidipagina"/>
              <w:jc w:val="center"/>
            </w:pPr>
            <w:r>
              <w:t xml:space="preserve">Pag. </w:t>
            </w:r>
            <w:r w:rsidR="00B821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82173">
              <w:rPr>
                <w:b/>
                <w:bCs/>
                <w:sz w:val="24"/>
                <w:szCs w:val="24"/>
              </w:rPr>
              <w:fldChar w:fldCharType="separate"/>
            </w:r>
            <w:r w:rsidR="00A1583E">
              <w:rPr>
                <w:b/>
                <w:bCs/>
                <w:noProof/>
              </w:rPr>
              <w:t>3</w:t>
            </w:r>
            <w:r w:rsidR="00B82173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B8217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82173">
              <w:rPr>
                <w:b/>
                <w:bCs/>
                <w:sz w:val="24"/>
                <w:szCs w:val="24"/>
              </w:rPr>
              <w:fldChar w:fldCharType="separate"/>
            </w:r>
            <w:r w:rsidR="00A1583E">
              <w:rPr>
                <w:b/>
                <w:bCs/>
                <w:noProof/>
              </w:rPr>
              <w:t>3</w:t>
            </w:r>
            <w:r w:rsidR="00B8217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C0" w:rsidRDefault="002E5C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2B8" w:rsidRDefault="007D22B8" w:rsidP="002E5CC0">
      <w:r>
        <w:separator/>
      </w:r>
    </w:p>
  </w:footnote>
  <w:footnote w:type="continuationSeparator" w:id="1">
    <w:p w:rsidR="007D22B8" w:rsidRDefault="007D22B8" w:rsidP="002E5C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2A6"/>
    <w:multiLevelType w:val="hybridMultilevel"/>
    <w:tmpl w:val="D1C88FD6"/>
    <w:lvl w:ilvl="0" w:tplc="92FC3DB6">
      <w:start w:val="8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23AB1931"/>
    <w:multiLevelType w:val="hybridMultilevel"/>
    <w:tmpl w:val="EE885706"/>
    <w:lvl w:ilvl="0" w:tplc="12189AA4">
      <w:start w:val="1"/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2">
    <w:nsid w:val="367C7C28"/>
    <w:multiLevelType w:val="hybridMultilevel"/>
    <w:tmpl w:val="A5FE9606"/>
    <w:lvl w:ilvl="0" w:tplc="EBC6CEAA">
      <w:start w:val="1"/>
      <w:numFmt w:val="decimal"/>
      <w:lvlText w:val="%1"/>
      <w:lvlJc w:val="left"/>
      <w:pPr>
        <w:ind w:left="3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7DCD56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5332F5A2">
      <w:numFmt w:val="bullet"/>
      <w:lvlText w:val="•"/>
      <w:lvlJc w:val="left"/>
      <w:pPr>
        <w:ind w:left="1846" w:hanging="360"/>
      </w:pPr>
      <w:rPr>
        <w:lang w:val="it-IT" w:eastAsia="en-US" w:bidi="ar-SA"/>
      </w:rPr>
    </w:lvl>
    <w:lvl w:ilvl="3" w:tplc="FCC49FF4">
      <w:numFmt w:val="bullet"/>
      <w:lvlText w:val="•"/>
      <w:lvlJc w:val="left"/>
      <w:pPr>
        <w:ind w:left="2853" w:hanging="360"/>
      </w:pPr>
      <w:rPr>
        <w:lang w:val="it-IT" w:eastAsia="en-US" w:bidi="ar-SA"/>
      </w:rPr>
    </w:lvl>
    <w:lvl w:ilvl="4" w:tplc="BC3A88E4">
      <w:numFmt w:val="bullet"/>
      <w:lvlText w:val="•"/>
      <w:lvlJc w:val="left"/>
      <w:pPr>
        <w:ind w:left="3860" w:hanging="360"/>
      </w:pPr>
      <w:rPr>
        <w:lang w:val="it-IT" w:eastAsia="en-US" w:bidi="ar-SA"/>
      </w:rPr>
    </w:lvl>
    <w:lvl w:ilvl="5" w:tplc="F354A666">
      <w:numFmt w:val="bullet"/>
      <w:lvlText w:val="•"/>
      <w:lvlJc w:val="left"/>
      <w:pPr>
        <w:ind w:left="4866" w:hanging="360"/>
      </w:pPr>
      <w:rPr>
        <w:lang w:val="it-IT" w:eastAsia="en-US" w:bidi="ar-SA"/>
      </w:rPr>
    </w:lvl>
    <w:lvl w:ilvl="6" w:tplc="3384CCD6">
      <w:numFmt w:val="bullet"/>
      <w:lvlText w:val="•"/>
      <w:lvlJc w:val="left"/>
      <w:pPr>
        <w:ind w:left="5873" w:hanging="360"/>
      </w:pPr>
      <w:rPr>
        <w:lang w:val="it-IT" w:eastAsia="en-US" w:bidi="ar-SA"/>
      </w:rPr>
    </w:lvl>
    <w:lvl w:ilvl="7" w:tplc="D77A1B32">
      <w:numFmt w:val="bullet"/>
      <w:lvlText w:val="•"/>
      <w:lvlJc w:val="left"/>
      <w:pPr>
        <w:ind w:left="6880" w:hanging="360"/>
      </w:pPr>
      <w:rPr>
        <w:lang w:val="it-IT" w:eastAsia="en-US" w:bidi="ar-SA"/>
      </w:rPr>
    </w:lvl>
    <w:lvl w:ilvl="8" w:tplc="A89CF630">
      <w:numFmt w:val="bullet"/>
      <w:lvlText w:val="•"/>
      <w:lvlJc w:val="left"/>
      <w:pPr>
        <w:ind w:left="7886" w:hanging="360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C7"/>
    <w:rsid w:val="000254F8"/>
    <w:rsid w:val="000739D2"/>
    <w:rsid w:val="00091678"/>
    <w:rsid w:val="000C2E32"/>
    <w:rsid w:val="000C6E86"/>
    <w:rsid w:val="000D2A73"/>
    <w:rsid w:val="0017157B"/>
    <w:rsid w:val="0018105A"/>
    <w:rsid w:val="001A1351"/>
    <w:rsid w:val="00214EF2"/>
    <w:rsid w:val="002367F9"/>
    <w:rsid w:val="00280D64"/>
    <w:rsid w:val="00285E51"/>
    <w:rsid w:val="002C670A"/>
    <w:rsid w:val="002E5CC0"/>
    <w:rsid w:val="002F3521"/>
    <w:rsid w:val="0030088E"/>
    <w:rsid w:val="003462EF"/>
    <w:rsid w:val="003573BC"/>
    <w:rsid w:val="003B1C4B"/>
    <w:rsid w:val="003C6D0D"/>
    <w:rsid w:val="0045562E"/>
    <w:rsid w:val="004D14E6"/>
    <w:rsid w:val="004D7FB2"/>
    <w:rsid w:val="005475DA"/>
    <w:rsid w:val="005E61C4"/>
    <w:rsid w:val="006544EA"/>
    <w:rsid w:val="006969E5"/>
    <w:rsid w:val="006C1A7A"/>
    <w:rsid w:val="006D6A36"/>
    <w:rsid w:val="007223C5"/>
    <w:rsid w:val="00726878"/>
    <w:rsid w:val="007B043A"/>
    <w:rsid w:val="007B5720"/>
    <w:rsid w:val="007D22B8"/>
    <w:rsid w:val="007D6248"/>
    <w:rsid w:val="007E02C7"/>
    <w:rsid w:val="00834C83"/>
    <w:rsid w:val="00845C04"/>
    <w:rsid w:val="0088155F"/>
    <w:rsid w:val="00896575"/>
    <w:rsid w:val="008A36B1"/>
    <w:rsid w:val="009264A3"/>
    <w:rsid w:val="009276B3"/>
    <w:rsid w:val="00927CE1"/>
    <w:rsid w:val="00933BE2"/>
    <w:rsid w:val="00964E99"/>
    <w:rsid w:val="009E1936"/>
    <w:rsid w:val="00A1583E"/>
    <w:rsid w:val="00A15EFF"/>
    <w:rsid w:val="00B00F8B"/>
    <w:rsid w:val="00B220AF"/>
    <w:rsid w:val="00B259E2"/>
    <w:rsid w:val="00B26ED5"/>
    <w:rsid w:val="00B61555"/>
    <w:rsid w:val="00B7406E"/>
    <w:rsid w:val="00B82173"/>
    <w:rsid w:val="00BF3A60"/>
    <w:rsid w:val="00C4050D"/>
    <w:rsid w:val="00CC39B0"/>
    <w:rsid w:val="00D0730D"/>
    <w:rsid w:val="00D17097"/>
    <w:rsid w:val="00D17BC2"/>
    <w:rsid w:val="00D224AE"/>
    <w:rsid w:val="00D22F7F"/>
    <w:rsid w:val="00D2708B"/>
    <w:rsid w:val="00D642A8"/>
    <w:rsid w:val="00D93A9E"/>
    <w:rsid w:val="00DD555D"/>
    <w:rsid w:val="00E314EB"/>
    <w:rsid w:val="00ED433F"/>
    <w:rsid w:val="00ED768B"/>
    <w:rsid w:val="00ED7DA3"/>
    <w:rsid w:val="00EE6908"/>
    <w:rsid w:val="00F45FC1"/>
    <w:rsid w:val="00F947C2"/>
    <w:rsid w:val="00FA681C"/>
    <w:rsid w:val="00FC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7C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927CE1"/>
    <w:pPr>
      <w:ind w:left="1071" w:right="110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CE1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link w:val="TitoloCarattere"/>
    <w:uiPriority w:val="10"/>
    <w:qFormat/>
    <w:rsid w:val="00927CE1"/>
    <w:pPr>
      <w:spacing w:before="85"/>
      <w:ind w:left="4269"/>
    </w:pPr>
    <w:rPr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C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27CE1"/>
    <w:pPr>
      <w:ind w:left="112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27CE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27CE1"/>
    <w:pPr>
      <w:ind w:left="112" w:right="144"/>
      <w:jc w:val="both"/>
    </w:pPr>
  </w:style>
  <w:style w:type="paragraph" w:customStyle="1" w:styleId="Default">
    <w:name w:val="Default"/>
    <w:rsid w:val="00B26E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C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E5C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C0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semiHidden/>
    <w:unhideWhenUsed/>
    <w:rsid w:val="000D2A7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-</cp:lastModifiedBy>
  <cp:revision>26</cp:revision>
  <cp:lastPrinted>2023-09-14T14:06:00Z</cp:lastPrinted>
  <dcterms:created xsi:type="dcterms:W3CDTF">2022-01-13T18:34:00Z</dcterms:created>
  <dcterms:modified xsi:type="dcterms:W3CDTF">2023-09-14T14:07:00Z</dcterms:modified>
</cp:coreProperties>
</file>